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16" w:rsidRPr="00303416" w:rsidRDefault="00303416" w:rsidP="0030341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</w:rPr>
        <w:t xml:space="preserve">Tamara </w:t>
      </w:r>
      <w:proofErr w:type="spellStart"/>
      <w:r w:rsidRPr="00303416">
        <w:rPr>
          <w:rFonts w:ascii="Calibri" w:eastAsia="Times New Roman" w:hAnsi="Calibri" w:cs="Calibri"/>
          <w:color w:val="000000"/>
          <w:sz w:val="24"/>
          <w:szCs w:val="24"/>
        </w:rPr>
        <w:t>Vučinić</w:t>
      </w:r>
      <w:proofErr w:type="spellEnd"/>
      <w:r w:rsidRPr="0030341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03416">
        <w:rPr>
          <w:rFonts w:ascii="Calibri" w:eastAsia="Times New Roman" w:hAnsi="Calibri" w:cs="Calibri"/>
          <w:color w:val="000000"/>
          <w:sz w:val="24"/>
          <w:szCs w:val="24"/>
        </w:rPr>
        <w:t>Kahriman</w:t>
      </w:r>
      <w:proofErr w:type="spellEnd"/>
    </w:p>
    <w:p w:rsidR="00303416" w:rsidRPr="00303416" w:rsidRDefault="00303416" w:rsidP="0030341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303416">
        <w:rPr>
          <w:rFonts w:ascii="Calibri" w:eastAsia="Times New Roman" w:hAnsi="Calibri" w:cs="Calibri"/>
          <w:color w:val="000000"/>
          <w:sz w:val="24"/>
          <w:szCs w:val="24"/>
        </w:rPr>
        <w:t>Evina</w:t>
      </w:r>
      <w:proofErr w:type="spellEnd"/>
      <w:r w:rsidRPr="0030341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303416">
        <w:rPr>
          <w:rFonts w:ascii="Calibri" w:eastAsia="Times New Roman" w:hAnsi="Calibri" w:cs="Calibri"/>
          <w:color w:val="000000"/>
          <w:sz w:val="24"/>
          <w:szCs w:val="24"/>
        </w:rPr>
        <w:t>unuka</w:t>
      </w:r>
      <w:proofErr w:type="spellEnd"/>
    </w:p>
    <w:p w:rsidR="00303416" w:rsidRPr="00303416" w:rsidRDefault="00303416" w:rsidP="0030341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303416">
        <w:rPr>
          <w:rFonts w:ascii="Calibri" w:eastAsia="Times New Roman" w:hAnsi="Calibri" w:cs="Calibri"/>
          <w:color w:val="000000"/>
          <w:sz w:val="24"/>
          <w:szCs w:val="24"/>
        </w:rPr>
        <w:t>5-13.2.2025.</w:t>
      </w:r>
      <w:proofErr w:type="gramEnd"/>
    </w:p>
    <w:p w:rsidR="00303416" w:rsidRPr="00303416" w:rsidRDefault="00303416" w:rsidP="0030341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EVINA UNUKA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Izložba „ Evina unuka“, predstavlja 16 slika velikog formata. 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Moja osobenost je da slike nemaju ime , ali sve su te slike nastale u magičnom procesu pisanja,(još neobjavljenih tekstova),  čitanja i zaranjanja u veoma intiman krug samoupoznavanja.</w:t>
      </w:r>
      <w:bookmarkStart w:id="0" w:name="_GoBack"/>
      <w:bookmarkEnd w:id="0"/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  Na emocije , u koje sam zaronila, utjecale su porodične fotografije pronađene poslije 40 godina, rečenice Meše Selimovića i stihovi Davora Sučića. Iluzija je da je sve to nespojivo.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Nekoj djeci, bake (i dede) su najvažnija i jedina porodica. 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Priča o „mojoj Evi „ je jedna od onih koja vas zauvjek obilježi i samo je trebalo sazrijeti i pretočiti to na platno . Moja Eva , po kojoj se zove izložba, je moja baka , sa kojom sam živjela , a u tom dijelu Sarajeva, stare komšije, me sada ne zovu imenom već Evina unuka...Kada vas nadimak obilježava i nosite ga sa toliko ljubavi, onda se dese ovakve slike. Prva izložba pod tim nazivom je bila u Sarajevu, i to na par stotina metara od mjesta odrastanja, i ova sada u Beogradu od koje me emocije nose zbog milion razloga.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Kroz zaranjanje u najintimnije dijelove moje duše, kada odem u druge dimenzije, razmišljajući i osjećajući svoje pretkinje , dala sam im slobodu da u takvom mom svijetu budu sve što u biti jesu ali nisu smjele ili nisu stigle. Dala sam svojoj Evi, saturnijskoj ženi ,da pokaže svoje krugove, da gleda  najbožanskije u nama , dala sam joj (im) svijet ljubavi, obala, zalazaka sunca, slobodu pokreta, mišljenja i djelovanja. I svu raskoš uma.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Svijet u koji uranjam , zbog nedostajanja, spoznaja i ljubavi, daje mi odgovor na najvažnije pitanje , Ko sam ja? 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Evina unuka,  kod koje se vidi očita prisutnost odsutnosti iz svega što je kao“ stvarni svijet“. 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Ona je meni prva ljubav, ja njena poslednja. I zato taj naziv. 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Baš kao bakin zagrljaj, miris ljubavi,moj početak, njene priče, zajednički odlasci frizeru i na more, kolači od duše pravljeni, za jednu djevojčicu. Mene.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Čitav jedan svijet, cijeli jedan život, kako  žensko srce, željno ljubavi, postaje izvor iste. Za sve prve žene u našem životu. Za one od kojih je sve krenulo. Za nas , koji nastavljamo niz  inkluzivnim krugovima.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Biografija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Učila slikarstvo od profesorice Rajnpreht i slikarke Brigite Krunić od najranijeg djetinstva. Moglo bi se reći i znatiželjno samouka. 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Prva izložba je bila u 13. – toj godini života, te osvojeno prvo mjesto na Svjetskoj izložbi. Ta slika se nalazi u zgradi UN u NY.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Do sada imala 38 izložbi ( ovo je 38.), 28 samostalnih i 10 kolektivnih, u BiH i Americi, Belgiji, Italiji, Crnoj Gori, Francuskoj, Hrvatskoj, Srbiji.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Kao slikar art terapeut radim ( slikam) sa odraslim osobama  sa posebnim potrebama.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2023.g učestvujem u dizajniranju haljine na sedmici mode u Los Angelosu.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Kao ilustrator radila na nekoliko knjiga.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Uradila prvi mural kao inkluzivno slikanje u BiH I regionu.</w:t>
      </w:r>
    </w:p>
    <w:p w:rsidR="00303416" w:rsidRPr="00303416" w:rsidRDefault="00303416" w:rsidP="00303416">
      <w:pPr>
        <w:spacing w:after="160" w:line="25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Živim i stvaram u Sarajevu.</w:t>
      </w:r>
    </w:p>
    <w:p w:rsidR="00303416" w:rsidRPr="00303416" w:rsidRDefault="00303416" w:rsidP="0030341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0341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B4921" w:rsidRPr="00303416" w:rsidRDefault="00303416">
      <w:pPr>
        <w:rPr>
          <w:sz w:val="24"/>
          <w:szCs w:val="24"/>
        </w:rPr>
      </w:pPr>
    </w:p>
    <w:sectPr w:rsidR="00DB4921" w:rsidRPr="00303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16"/>
    <w:rsid w:val="00126FA2"/>
    <w:rsid w:val="00303416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26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75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1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2025-01-29T09:15:00Z</dcterms:created>
  <dcterms:modified xsi:type="dcterms:W3CDTF">2025-01-29T09:16:00Z</dcterms:modified>
</cp:coreProperties>
</file>